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11543" w14:textId="77777777" w:rsidR="001E3CEF" w:rsidRPr="00233066" w:rsidRDefault="001E3CEF">
      <w:pPr>
        <w:rPr>
          <w:rFonts w:ascii="Times New Roman" w:hAnsi="Times New Roman" w:cs="Times New Roman"/>
          <w:b/>
          <w:bCs/>
          <w:color w:val="000000"/>
          <w:sz w:val="32"/>
          <w:szCs w:val="32"/>
        </w:rPr>
      </w:pPr>
      <w:r w:rsidRPr="00233066">
        <w:rPr>
          <w:rFonts w:ascii="Times New Roman" w:hAnsi="Times New Roman" w:cs="Times New Roman"/>
          <w:b/>
          <w:bCs/>
          <w:color w:val="000000"/>
          <w:sz w:val="32"/>
          <w:szCs w:val="32"/>
        </w:rPr>
        <w:t>САНАЛЫ АТА-АНА</w:t>
      </w:r>
      <w:r w:rsidRPr="00233066">
        <w:rPr>
          <w:rFonts w:ascii="Times New Roman" w:hAnsi="Times New Roman" w:cs="Times New Roman"/>
          <w:b/>
          <w:bCs/>
          <w:color w:val="000000"/>
          <w:sz w:val="32"/>
          <w:szCs w:val="32"/>
          <w:lang w:val="kk-KZ"/>
        </w:rPr>
        <w:t>ҒА АРНАЛҒАН</w:t>
      </w:r>
      <w:r w:rsidRPr="00233066">
        <w:rPr>
          <w:rFonts w:ascii="Times New Roman" w:hAnsi="Times New Roman" w:cs="Times New Roman"/>
          <w:b/>
          <w:bCs/>
          <w:color w:val="000000"/>
          <w:sz w:val="32"/>
          <w:szCs w:val="32"/>
        </w:rPr>
        <w:t xml:space="preserve"> ЖАДЫНАМА</w:t>
      </w:r>
    </w:p>
    <w:p w14:paraId="613D605B" w14:textId="31E1A040" w:rsidR="001E3CEF" w:rsidRPr="00233066" w:rsidRDefault="001E3CEF">
      <w:pPr>
        <w:rPr>
          <w:rFonts w:ascii="Times New Roman" w:hAnsi="Times New Roman" w:cs="Times New Roman"/>
          <w:color w:val="000000"/>
          <w:sz w:val="32"/>
          <w:szCs w:val="32"/>
        </w:rPr>
      </w:pPr>
    </w:p>
    <w:p w14:paraId="37CD9669" w14:textId="426572F8" w:rsidR="001E3CEF" w:rsidRPr="00233066" w:rsidRDefault="001E3CEF">
      <w:pPr>
        <w:rPr>
          <w:rFonts w:ascii="Times New Roman" w:hAnsi="Times New Roman" w:cs="Times New Roman"/>
          <w:color w:val="000000"/>
          <w:sz w:val="32"/>
          <w:szCs w:val="32"/>
          <w:lang w:val="kk-KZ"/>
        </w:rPr>
      </w:pPr>
      <w:bookmarkStart w:id="0" w:name="_GoBack"/>
      <w:r w:rsidRPr="00233066">
        <w:rPr>
          <w:rFonts w:ascii="Times New Roman" w:hAnsi="Times New Roman" w:cs="Times New Roman"/>
          <w:color w:val="000000"/>
          <w:sz w:val="32"/>
          <w:szCs w:val="32"/>
          <w:lang w:val="kk-KZ"/>
        </w:rPr>
        <w:t xml:space="preserve">Әр ата-ана баласы үшін бар жағдайды жасағысы келеді, баласының табысты, бақытты болғанын қалайды. «Сенімен Болашақтың» басты миссиясы да осында – әр ата-ана мен балаға қамқор бола отырып Қазақстандағы саналы ата-ана мәдениетін қалыптастыру. </w:t>
      </w:r>
    </w:p>
    <w:p w14:paraId="48F87713" w14:textId="0E7E8B43" w:rsidR="001E3CEF" w:rsidRPr="00233066" w:rsidRDefault="001E3CEF">
      <w:pPr>
        <w:rPr>
          <w:rFonts w:ascii="Times New Roman" w:hAnsi="Times New Roman" w:cs="Times New Roman"/>
          <w:color w:val="000000"/>
          <w:sz w:val="32"/>
          <w:szCs w:val="32"/>
          <w:lang w:val="kk-KZ"/>
        </w:rPr>
      </w:pPr>
      <w:r w:rsidRPr="00233066">
        <w:rPr>
          <w:rFonts w:ascii="Times New Roman" w:hAnsi="Times New Roman" w:cs="Times New Roman"/>
          <w:color w:val="000000"/>
          <w:sz w:val="32"/>
          <w:szCs w:val="32"/>
          <w:lang w:val="kk-KZ"/>
        </w:rPr>
        <w:t xml:space="preserve">Саналы ата-ана – ол мінсіз ата-ана емес. Ол бала болашағына салғырт қарамайтын сезімтал, жауапты, әрқашан қолдау мен түсіністік таныта білетін ата-ана. Ең бастысы – ол САБЫРЛЫҚ ТАНЫТУ, КӨҢІЛ БӨЛУ ЖӘНЕ СҮЙІСПЕНШІЛІК (махаббат). </w:t>
      </w:r>
    </w:p>
    <w:bookmarkEnd w:id="0"/>
    <w:p w14:paraId="5E5A5D28" w14:textId="37D5D4B4" w:rsidR="001E3CEF" w:rsidRPr="00233066" w:rsidRDefault="001E3CEF" w:rsidP="001E3CEF">
      <w:pPr>
        <w:rPr>
          <w:rFonts w:ascii="Times New Roman" w:hAnsi="Times New Roman" w:cs="Times New Roman"/>
          <w:color w:val="000000"/>
          <w:sz w:val="32"/>
          <w:szCs w:val="32"/>
          <w:lang w:val="kk-KZ"/>
        </w:rPr>
      </w:pPr>
      <w:r w:rsidRPr="00233066">
        <w:rPr>
          <w:rFonts w:ascii="Times New Roman" w:hAnsi="Times New Roman" w:cs="Times New Roman"/>
          <w:color w:val="000000"/>
          <w:sz w:val="32"/>
          <w:szCs w:val="32"/>
          <w:lang w:val="kk-KZ"/>
        </w:rPr>
        <w:t xml:space="preserve"> Біздің 14 ережеден тұратын жадынама балаңызбен </w:t>
      </w:r>
      <w:r w:rsidR="00497B3F" w:rsidRPr="00233066">
        <w:rPr>
          <w:rFonts w:ascii="Times New Roman" w:hAnsi="Times New Roman" w:cs="Times New Roman"/>
          <w:color w:val="000000"/>
          <w:sz w:val="32"/>
          <w:szCs w:val="32"/>
          <w:lang w:val="kk-KZ"/>
        </w:rPr>
        <w:t xml:space="preserve">қарым-қатынасты нығайтуға, оны нақты түсінуге және отбасында жайлы орта құруға көмектеседі. </w:t>
      </w:r>
    </w:p>
    <w:p w14:paraId="214DDD10" w14:textId="2482273D" w:rsidR="00497B3F" w:rsidRPr="00233066" w:rsidRDefault="00A9730E" w:rsidP="00497B3F">
      <w:pPr>
        <w:pStyle w:val="a3"/>
        <w:numPr>
          <w:ilvl w:val="0"/>
          <w:numId w:val="1"/>
        </w:numPr>
        <w:rPr>
          <w:rFonts w:ascii="Times New Roman" w:hAnsi="Times New Roman" w:cs="Times New Roman"/>
          <w:b/>
          <w:bCs/>
          <w:color w:val="000000"/>
          <w:sz w:val="32"/>
          <w:szCs w:val="32"/>
          <w:lang w:val="kk-KZ"/>
        </w:rPr>
      </w:pPr>
      <w:r w:rsidRPr="00233066">
        <w:rPr>
          <w:rFonts w:ascii="Times New Roman" w:hAnsi="Times New Roman" w:cs="Times New Roman"/>
          <w:b/>
          <w:bCs/>
          <w:color w:val="000000"/>
          <w:sz w:val="32"/>
          <w:szCs w:val="32"/>
          <w:lang w:val="kk-KZ"/>
        </w:rPr>
        <w:t>БАЛАНЫ ЖЕКЕМЕНШІГІҢІЗ РЕТІНДЕ ЕМЕС</w:t>
      </w:r>
      <w:r w:rsidR="001520F6">
        <w:rPr>
          <w:rFonts w:ascii="Times New Roman" w:hAnsi="Times New Roman" w:cs="Times New Roman"/>
          <w:b/>
          <w:bCs/>
          <w:color w:val="000000"/>
          <w:sz w:val="32"/>
          <w:szCs w:val="32"/>
          <w:lang w:val="kk-KZ"/>
        </w:rPr>
        <w:t>,</w:t>
      </w:r>
      <w:r w:rsidRPr="00233066">
        <w:rPr>
          <w:rFonts w:ascii="Times New Roman" w:hAnsi="Times New Roman" w:cs="Times New Roman"/>
          <w:b/>
          <w:bCs/>
          <w:color w:val="000000"/>
          <w:sz w:val="32"/>
          <w:szCs w:val="32"/>
          <w:lang w:val="kk-KZ"/>
        </w:rPr>
        <w:t xml:space="preserve"> ЖЕКЕ ТҰЛҒА РЕТІНДЕ ҚАБЫЛДАҢЫЗ. </w:t>
      </w:r>
    </w:p>
    <w:p w14:paraId="5272FE89" w14:textId="292C0984" w:rsidR="00497B3F" w:rsidRPr="00233066" w:rsidRDefault="00497B3F" w:rsidP="00497B3F">
      <w:pPr>
        <w:pStyle w:val="a3"/>
        <w:rPr>
          <w:rFonts w:ascii="Times New Roman" w:hAnsi="Times New Roman" w:cs="Times New Roman"/>
          <w:color w:val="000000"/>
          <w:sz w:val="32"/>
          <w:szCs w:val="32"/>
          <w:lang w:val="kk-KZ"/>
        </w:rPr>
      </w:pPr>
      <w:r w:rsidRPr="00233066">
        <w:rPr>
          <w:rFonts w:ascii="Times New Roman" w:hAnsi="Times New Roman" w:cs="Times New Roman"/>
          <w:color w:val="000000"/>
          <w:sz w:val="32"/>
          <w:szCs w:val="32"/>
          <w:lang w:val="kk-KZ"/>
        </w:rPr>
        <w:t xml:space="preserve">Оған құрметпен, түсіністікпен қараңыз, физикалық тұрғыдан жазаламаңыз және айғайламаңыз. Сіз балаңыздың ой-пікірін сыйлай білсеңіз бұл оның күйзелісті жеңу қабілетін жақсартады және оқуға деген құлшынысын арттырады. </w:t>
      </w:r>
    </w:p>
    <w:p w14:paraId="19251215" w14:textId="0D688FD5" w:rsidR="00B71584" w:rsidRPr="00233066" w:rsidRDefault="00497B3F" w:rsidP="00497B3F">
      <w:pPr>
        <w:pStyle w:val="a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«Бөлмеңді тағы да жинамағансың ба?» деудің орнына «Бөлмең таза тұрса қуанатын едім, қалай соны </w:t>
      </w:r>
      <w:r w:rsidR="00B71584" w:rsidRPr="00233066">
        <w:rPr>
          <w:rFonts w:ascii="Times New Roman" w:hAnsi="Times New Roman" w:cs="Times New Roman"/>
          <w:i/>
          <w:iCs/>
          <w:color w:val="000000"/>
          <w:sz w:val="32"/>
          <w:szCs w:val="32"/>
          <w:lang w:val="kk-KZ"/>
        </w:rPr>
        <w:t>іске</w:t>
      </w:r>
      <w:r w:rsidRPr="00233066">
        <w:rPr>
          <w:rFonts w:ascii="Times New Roman" w:hAnsi="Times New Roman" w:cs="Times New Roman"/>
          <w:i/>
          <w:iCs/>
          <w:color w:val="000000"/>
          <w:sz w:val="32"/>
          <w:szCs w:val="32"/>
          <w:lang w:val="kk-KZ"/>
        </w:rPr>
        <w:t xml:space="preserve"> асырамыз, бірге ойланайықшы» деп айтып көріңіз.</w:t>
      </w:r>
    </w:p>
    <w:p w14:paraId="7F629C91" w14:textId="77777777" w:rsidR="00B71584" w:rsidRPr="00233066" w:rsidRDefault="00B71584" w:rsidP="00497B3F">
      <w:pPr>
        <w:pStyle w:val="a3"/>
        <w:rPr>
          <w:rFonts w:ascii="Times New Roman" w:hAnsi="Times New Roman" w:cs="Times New Roman"/>
          <w:i/>
          <w:iCs/>
          <w:color w:val="000000"/>
          <w:sz w:val="32"/>
          <w:szCs w:val="32"/>
          <w:lang w:val="kk-KZ"/>
        </w:rPr>
      </w:pPr>
    </w:p>
    <w:p w14:paraId="0A46ACCB" w14:textId="77777777" w:rsidR="00A9730E" w:rsidRPr="00233066" w:rsidRDefault="00497B3F" w:rsidP="00B71584">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i/>
          <w:iCs/>
          <w:color w:val="000000"/>
          <w:sz w:val="32"/>
          <w:szCs w:val="32"/>
          <w:lang w:val="kk-KZ"/>
        </w:rPr>
        <w:t xml:space="preserve"> </w:t>
      </w:r>
      <w:r w:rsidR="00A9730E" w:rsidRPr="00233066">
        <w:rPr>
          <w:rFonts w:ascii="Times New Roman" w:hAnsi="Times New Roman" w:cs="Times New Roman"/>
          <w:b/>
          <w:bCs/>
          <w:color w:val="000000"/>
          <w:sz w:val="32"/>
          <w:szCs w:val="32"/>
          <w:lang w:val="kk-KZ"/>
        </w:rPr>
        <w:t>ОТБАСЫ ҚҰНДЫЛЫҚТАРЫН МЫСАЛҒА АЛА ОТЫРЫП ТӘРБИЕЛЕҢІЗ</w:t>
      </w:r>
      <w:r w:rsidR="00A9730E" w:rsidRPr="00233066">
        <w:rPr>
          <w:rFonts w:ascii="Times New Roman" w:hAnsi="Times New Roman" w:cs="Times New Roman"/>
          <w:color w:val="000000"/>
          <w:sz w:val="32"/>
          <w:szCs w:val="32"/>
          <w:lang w:val="kk-KZ"/>
        </w:rPr>
        <w:t xml:space="preserve">. </w:t>
      </w:r>
    </w:p>
    <w:p w14:paraId="7DC90161" w14:textId="06B28937" w:rsidR="00A9730E" w:rsidRPr="00233066" w:rsidRDefault="00F23486" w:rsidP="00A9730E">
      <w:pPr>
        <w:pStyle w:val="a3"/>
        <w:ind w:left="643"/>
        <w:rPr>
          <w:rFonts w:ascii="Times New Roman" w:hAnsi="Times New Roman" w:cs="Times New Roman"/>
          <w:color w:val="000000"/>
          <w:sz w:val="32"/>
          <w:szCs w:val="32"/>
          <w:lang w:val="kk-KZ"/>
        </w:rPr>
      </w:pPr>
      <w:r w:rsidRPr="00233066">
        <w:rPr>
          <w:rFonts w:ascii="Times New Roman" w:hAnsi="Times New Roman" w:cs="Times New Roman"/>
          <w:color w:val="000000"/>
          <w:sz w:val="32"/>
          <w:szCs w:val="32"/>
          <w:lang w:val="kk-KZ"/>
        </w:rPr>
        <w:t xml:space="preserve">Отбасыңыздың ішкі құндылықтары – бұл баланың өмірге дұрыс бағыт алуының </w:t>
      </w:r>
      <w:r w:rsidR="00A9730E" w:rsidRPr="00233066">
        <w:rPr>
          <w:rFonts w:ascii="Times New Roman" w:hAnsi="Times New Roman" w:cs="Times New Roman"/>
          <w:color w:val="000000"/>
          <w:sz w:val="32"/>
          <w:szCs w:val="32"/>
          <w:lang w:val="kk-KZ"/>
        </w:rPr>
        <w:t>негізгі</w:t>
      </w:r>
      <w:r w:rsidRPr="00233066">
        <w:rPr>
          <w:rFonts w:ascii="Times New Roman" w:hAnsi="Times New Roman" w:cs="Times New Roman"/>
          <w:color w:val="000000"/>
          <w:sz w:val="32"/>
          <w:szCs w:val="32"/>
          <w:lang w:val="kk-KZ"/>
        </w:rPr>
        <w:t xml:space="preserve"> тұғыры. Бұл құндылықтарды сіз отбасыңызда күнделікті жасайтын әрекеттер мен дәстүрлер арқылы қалыптастыра аласыз. </w:t>
      </w:r>
      <w:r w:rsidR="00A9730E" w:rsidRPr="00233066">
        <w:rPr>
          <w:rFonts w:ascii="Times New Roman" w:hAnsi="Times New Roman" w:cs="Times New Roman"/>
          <w:color w:val="000000"/>
          <w:sz w:val="32"/>
          <w:szCs w:val="32"/>
          <w:lang w:val="kk-KZ"/>
        </w:rPr>
        <w:t>Ненің жақсы, жаман екенін айтудан бөлек өз іс-әрекетіңізбен көрсетіңіз.</w:t>
      </w:r>
    </w:p>
    <w:p w14:paraId="1975E7C5" w14:textId="2443EA5E" w:rsidR="00497B3F" w:rsidRPr="00233066" w:rsidRDefault="00A9730E" w:rsidP="00A9730E">
      <w:pPr>
        <w:pStyle w:val="a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Сіз балаңызға адалдық құндылығын түсіндіргіңіз келеді делік. Егер дүкенде қажетті ақшадан артық ақша қайтарса сіз: «Артық ақшаны қайтарып берейік, өйткені біз адал болуымыз керек» деп айтсақ, бала шынайы мысал </w:t>
      </w:r>
      <w:r w:rsidRPr="00233066">
        <w:rPr>
          <w:rFonts w:ascii="Times New Roman" w:hAnsi="Times New Roman" w:cs="Times New Roman"/>
          <w:i/>
          <w:iCs/>
          <w:color w:val="000000"/>
          <w:sz w:val="32"/>
          <w:szCs w:val="32"/>
          <w:lang w:val="kk-KZ"/>
        </w:rPr>
        <w:lastRenderedPageBreak/>
        <w:t xml:space="preserve">арқылы адалдық ұғымын түсінеді және қабылдайды. </w:t>
      </w:r>
      <w:r w:rsidR="00126921" w:rsidRPr="00233066">
        <w:rPr>
          <w:rFonts w:ascii="Times New Roman" w:hAnsi="Times New Roman" w:cs="Times New Roman"/>
          <w:i/>
          <w:iCs/>
          <w:color w:val="000000"/>
          <w:sz w:val="32"/>
          <w:szCs w:val="32"/>
          <w:lang w:val="kk-KZ"/>
        </w:rPr>
        <w:t>Егер отбасыңызда өзара қарым-қатынас маңызды болса, бірлесіп үй жинау немесе кешкі ас дайындау сияқты отбасылық кештер</w:t>
      </w:r>
      <w:r w:rsidRPr="00233066">
        <w:rPr>
          <w:rFonts w:ascii="Times New Roman" w:hAnsi="Times New Roman" w:cs="Times New Roman"/>
          <w:i/>
          <w:iCs/>
          <w:color w:val="000000"/>
          <w:sz w:val="32"/>
          <w:szCs w:val="32"/>
          <w:lang w:val="kk-KZ"/>
        </w:rPr>
        <w:t xml:space="preserve">  </w:t>
      </w:r>
      <w:r w:rsidR="00A87B19" w:rsidRPr="00233066">
        <w:rPr>
          <w:rFonts w:ascii="Times New Roman" w:hAnsi="Times New Roman" w:cs="Times New Roman"/>
          <w:i/>
          <w:iCs/>
          <w:color w:val="000000"/>
          <w:sz w:val="32"/>
          <w:szCs w:val="32"/>
          <w:lang w:val="kk-KZ"/>
        </w:rPr>
        <w:t xml:space="preserve">өткізуге болады. Осылай балаңыз отбасылық дәстүр мен құндылықты бойына сіңіре алады. </w:t>
      </w:r>
    </w:p>
    <w:p w14:paraId="67E865BC" w14:textId="0AC23FB4" w:rsidR="00A87B19" w:rsidRPr="00233066" w:rsidRDefault="00A87B19" w:rsidP="00A87B19">
      <w:pPr>
        <w:rPr>
          <w:rFonts w:ascii="Times New Roman" w:hAnsi="Times New Roman" w:cs="Times New Roman"/>
          <w:i/>
          <w:iCs/>
          <w:color w:val="000000"/>
          <w:sz w:val="32"/>
          <w:szCs w:val="32"/>
          <w:lang w:val="kk-KZ"/>
        </w:rPr>
      </w:pPr>
    </w:p>
    <w:p w14:paraId="59129110" w14:textId="1B28FD7E" w:rsidR="00A87B19" w:rsidRPr="00233066" w:rsidRDefault="00EF6BBA" w:rsidP="00A87B19">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t>ЖАҒЫМСЫЗ ЭМОЦИЯЛАРЫҢЫЗДЫ БАСҚАРЫП ҮЙРЕНІҢІЗ</w:t>
      </w:r>
      <w:r w:rsidR="00A87B19" w:rsidRPr="00233066">
        <w:rPr>
          <w:rFonts w:ascii="Times New Roman" w:hAnsi="Times New Roman" w:cs="Times New Roman"/>
          <w:color w:val="000000"/>
          <w:sz w:val="32"/>
          <w:szCs w:val="32"/>
          <w:lang w:val="kk-KZ"/>
        </w:rPr>
        <w:t xml:space="preserve">. Сіздің эмоцияларыңыз -  бала үшін басты үлгі. Баланың мінез-құлқы үшін бірден дүрсе қоя бермей, алдымен «Сөзім мен әрекетім оған қалай әсер етеді?» деп ойланыңыз. Қиын </w:t>
      </w:r>
      <w:r w:rsidRPr="00233066">
        <w:rPr>
          <w:rFonts w:ascii="Times New Roman" w:hAnsi="Times New Roman" w:cs="Times New Roman"/>
          <w:color w:val="000000"/>
          <w:sz w:val="32"/>
          <w:szCs w:val="32"/>
          <w:lang w:val="kk-KZ"/>
        </w:rPr>
        <w:t xml:space="preserve">жағдайда сабырлық танытып, өз-өзіңізді ұстай алуыңыздан бала үлгі алады. </w:t>
      </w:r>
    </w:p>
    <w:p w14:paraId="05EFD834" w14:textId="2C82D5EA" w:rsidR="00EF6BBA" w:rsidRPr="00233066" w:rsidRDefault="00EF6BBA" w:rsidP="00EF6BBA">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егер балаңызды ашуыңызға тиетін әрекет жасаса бірден ұрыса жөнелмей, сәл кідіріс жасап: «Мен қазір ренжіп тұрмын, мұның шешімін бірге ойластырайық» деп жауап беруіңізге болады. </w:t>
      </w:r>
    </w:p>
    <w:p w14:paraId="47B60AAA" w14:textId="19821849" w:rsidR="00980346" w:rsidRPr="00233066" w:rsidRDefault="00980346" w:rsidP="00980346">
      <w:pPr>
        <w:rPr>
          <w:rFonts w:ascii="Times New Roman" w:hAnsi="Times New Roman" w:cs="Times New Roman"/>
          <w:i/>
          <w:iCs/>
          <w:color w:val="000000"/>
          <w:sz w:val="32"/>
          <w:szCs w:val="32"/>
          <w:lang w:val="kk-KZ"/>
        </w:rPr>
      </w:pPr>
    </w:p>
    <w:p w14:paraId="2EEA59C0" w14:textId="76050B60" w:rsidR="00980346" w:rsidRPr="00233066" w:rsidRDefault="00980346" w:rsidP="00980346">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t>БАЛАНЫҢ СЕЗІМІНЕ ҚОЛДАУ КӨРСЕТІҢІЗ ЖӘНЕ ТҮСІНІСТІКПЕН ҚАБЫЛДАҢЫЗ</w:t>
      </w:r>
      <w:r w:rsidRPr="00233066">
        <w:rPr>
          <w:rFonts w:ascii="Times New Roman" w:hAnsi="Times New Roman" w:cs="Times New Roman"/>
          <w:color w:val="000000"/>
          <w:sz w:val="32"/>
          <w:szCs w:val="32"/>
          <w:lang w:val="kk-KZ"/>
        </w:rPr>
        <w:t xml:space="preserve">. Баланың сезімін дұрыс түсіне алыңыз және жылы қабақ танытыңыз. Бала өз эмоцияларының сіз үшін маңызды екенін білсе, өзін сенімді және сабырлы ұстайды. </w:t>
      </w:r>
    </w:p>
    <w:p w14:paraId="2CAEAC15" w14:textId="3A9255B7" w:rsidR="00980346" w:rsidRPr="00233066" w:rsidRDefault="00980346" w:rsidP="00980346">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бала көңілсіз немесе ашуланып отырса не себептен екенін біліңіз. </w:t>
      </w:r>
    </w:p>
    <w:p w14:paraId="1AEF206E" w14:textId="2745710C" w:rsidR="00980346" w:rsidRPr="00233066" w:rsidRDefault="00980346" w:rsidP="00980346">
      <w:pPr>
        <w:rPr>
          <w:rFonts w:ascii="Times New Roman" w:hAnsi="Times New Roman" w:cs="Times New Roman"/>
          <w:i/>
          <w:iCs/>
          <w:color w:val="000000"/>
          <w:sz w:val="32"/>
          <w:szCs w:val="32"/>
          <w:lang w:val="kk-KZ"/>
        </w:rPr>
      </w:pPr>
    </w:p>
    <w:p w14:paraId="2E0E9049" w14:textId="273B95BC" w:rsidR="00980346" w:rsidRPr="00233066" w:rsidRDefault="00871D70" w:rsidP="00980346">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t>БАЛАҢЫЗДЫ ЖЕТІСТІГІ ҮШІН ҒАНА ЕМЕС, ТАЛПЫНЫСЫ  ҮШІН ДЕ МАҚТАҢЫЗ.</w:t>
      </w:r>
      <w:r w:rsidRPr="00233066">
        <w:rPr>
          <w:rFonts w:ascii="Times New Roman" w:hAnsi="Times New Roman" w:cs="Times New Roman"/>
          <w:color w:val="000000"/>
          <w:sz w:val="32"/>
          <w:szCs w:val="32"/>
          <w:lang w:val="kk-KZ"/>
        </w:rPr>
        <w:t xml:space="preserve"> Жақсы істері үшін көтермелеңіз және қиын жағдайға тап болғанда  қолдаңыз. Бұл оған қателіктен қорықпауға көмек береді, жігерлендіреді және өз-өзіне деген сенімділігін жоғарылатады. </w:t>
      </w:r>
    </w:p>
    <w:p w14:paraId="6FF555F2" w14:textId="03E37130" w:rsidR="00770344" w:rsidRPr="00233066" w:rsidRDefault="00871D70" w:rsidP="00770344">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егер балаңыз қиын есепті шығара алмаса да талпынысы үшін жігерлендіріп қойыңыз. </w:t>
      </w:r>
    </w:p>
    <w:p w14:paraId="4779ED91" w14:textId="7F283F23" w:rsidR="00770344" w:rsidRPr="00233066" w:rsidRDefault="00770344" w:rsidP="00770344">
      <w:pPr>
        <w:rPr>
          <w:rFonts w:ascii="Times New Roman" w:hAnsi="Times New Roman" w:cs="Times New Roman"/>
          <w:i/>
          <w:iCs/>
          <w:color w:val="000000"/>
          <w:sz w:val="32"/>
          <w:szCs w:val="32"/>
          <w:lang w:val="kk-KZ"/>
        </w:rPr>
      </w:pPr>
    </w:p>
    <w:p w14:paraId="460B0E10" w14:textId="66059B04" w:rsidR="00770344" w:rsidRPr="00233066" w:rsidRDefault="00770344" w:rsidP="00770344">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lastRenderedPageBreak/>
        <w:t>БАЛАҒА НАҚТЫ, ТҮСІНІКТІ ЕРЕЖЕЛЕР ҚОЙЫҢЫЗ ЖӘНЕ ӘРКЕЗ ОНЫҢ НЕГІЗГІ МӘНІН ТҮСІНДІРУГЕ ТЫРЫСЫҢЫЗ.</w:t>
      </w:r>
      <w:r w:rsidRPr="00233066">
        <w:rPr>
          <w:rFonts w:ascii="Times New Roman" w:hAnsi="Times New Roman" w:cs="Times New Roman"/>
          <w:color w:val="000000"/>
          <w:sz w:val="32"/>
          <w:szCs w:val="32"/>
          <w:lang w:val="kk-KZ"/>
        </w:rPr>
        <w:t xml:space="preserve"> Бала өзінен не күтетінін білген кезде оған ата-ана қойған ережелерді сақтау оңай болады. Осы ережелерді өзіңіз де міндетті түрде сақтап жүріңіз. </w:t>
      </w:r>
    </w:p>
    <w:p w14:paraId="454389BF" w14:textId="52078B70" w:rsidR="00770344" w:rsidRPr="00233066" w:rsidRDefault="00770344" w:rsidP="00770344">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Мысалы, «Алдымен үй тапсырмасын орындайық, ойынға содан соң кірісеміз. Осылай істесек сенде демалуға да, басқа</w:t>
      </w:r>
      <w:r w:rsidR="00A36633">
        <w:rPr>
          <w:rFonts w:ascii="Times New Roman" w:hAnsi="Times New Roman" w:cs="Times New Roman"/>
          <w:i/>
          <w:iCs/>
          <w:color w:val="000000"/>
          <w:sz w:val="32"/>
          <w:szCs w:val="32"/>
          <w:lang w:val="kk-KZ"/>
        </w:rPr>
        <w:t xml:space="preserve"> шаруаға </w:t>
      </w:r>
      <w:r w:rsidRPr="00233066">
        <w:rPr>
          <w:rFonts w:ascii="Times New Roman" w:hAnsi="Times New Roman" w:cs="Times New Roman"/>
          <w:i/>
          <w:iCs/>
          <w:color w:val="000000"/>
          <w:sz w:val="32"/>
          <w:szCs w:val="32"/>
          <w:lang w:val="kk-KZ"/>
        </w:rPr>
        <w:t xml:space="preserve"> да уақыт болады» деп айтыңыз. </w:t>
      </w:r>
    </w:p>
    <w:p w14:paraId="1279E7F8" w14:textId="0BBB6A37" w:rsidR="00770344" w:rsidRPr="00233066" w:rsidRDefault="00770344" w:rsidP="00770344">
      <w:pPr>
        <w:rPr>
          <w:rFonts w:ascii="Times New Roman" w:hAnsi="Times New Roman" w:cs="Times New Roman"/>
          <w:i/>
          <w:iCs/>
          <w:color w:val="000000"/>
          <w:sz w:val="32"/>
          <w:szCs w:val="32"/>
          <w:lang w:val="kk-KZ"/>
        </w:rPr>
      </w:pPr>
    </w:p>
    <w:p w14:paraId="2FE66466" w14:textId="0DA6A541" w:rsidR="00770344" w:rsidRPr="00233066" w:rsidRDefault="00770344" w:rsidP="00770344">
      <w:pPr>
        <w:pStyle w:val="a3"/>
        <w:numPr>
          <w:ilvl w:val="0"/>
          <w:numId w:val="1"/>
        </w:numPr>
        <w:rPr>
          <w:rFonts w:ascii="Times New Roman" w:hAnsi="Times New Roman" w:cs="Times New Roman"/>
          <w:i/>
          <w:iCs/>
          <w:color w:val="000000"/>
          <w:sz w:val="32"/>
          <w:szCs w:val="32"/>
          <w:lang w:val="kk-KZ"/>
        </w:rPr>
      </w:pPr>
      <w:r w:rsidRPr="00A36633">
        <w:rPr>
          <w:rFonts w:ascii="Times New Roman" w:hAnsi="Times New Roman" w:cs="Times New Roman"/>
          <w:b/>
          <w:bCs/>
          <w:color w:val="000000"/>
          <w:sz w:val="32"/>
          <w:szCs w:val="32"/>
          <w:lang w:val="kk-KZ"/>
        </w:rPr>
        <w:t>ЖАЗАЛАУДЫҢ ОРНЫНА ҚАТЕЛІКТЕРДЕР САБАҚ АЛУҒА ҮЙРЕТІҢІЗ.</w:t>
      </w:r>
      <w:r w:rsidRPr="00233066">
        <w:rPr>
          <w:rFonts w:ascii="Times New Roman" w:hAnsi="Times New Roman" w:cs="Times New Roman"/>
          <w:i/>
          <w:iCs/>
          <w:color w:val="000000"/>
          <w:sz w:val="32"/>
          <w:szCs w:val="32"/>
          <w:lang w:val="kk-KZ"/>
        </w:rPr>
        <w:t xml:space="preserve"> </w:t>
      </w:r>
      <w:r w:rsidRPr="00A36633">
        <w:rPr>
          <w:rFonts w:ascii="Times New Roman" w:hAnsi="Times New Roman" w:cs="Times New Roman"/>
          <w:color w:val="000000"/>
          <w:sz w:val="32"/>
          <w:szCs w:val="32"/>
          <w:lang w:val="kk-KZ"/>
        </w:rPr>
        <w:t>Бала қателік жасаған кезде қай жерден қателік кеткенін және болашақта қалай жақсы істеу керектігін анықтауға көмектесіңіз. Салдарымен жұмыс жасауға үйретіңіз. Жазалау қорқыныш тудырады, ал түсінд</w:t>
      </w:r>
      <w:r w:rsidR="00A36633">
        <w:rPr>
          <w:rFonts w:ascii="Times New Roman" w:hAnsi="Times New Roman" w:cs="Times New Roman"/>
          <w:color w:val="000000"/>
          <w:sz w:val="32"/>
          <w:szCs w:val="32"/>
          <w:lang w:val="kk-KZ"/>
        </w:rPr>
        <w:t>іру</w:t>
      </w:r>
      <w:r w:rsidRPr="00A36633">
        <w:rPr>
          <w:rFonts w:ascii="Times New Roman" w:hAnsi="Times New Roman" w:cs="Times New Roman"/>
          <w:color w:val="000000"/>
          <w:sz w:val="32"/>
          <w:szCs w:val="32"/>
          <w:lang w:val="kk-KZ"/>
        </w:rPr>
        <w:t xml:space="preserve"> – жауапкершілікке үйретеді.</w:t>
      </w:r>
      <w:r w:rsidRPr="00233066">
        <w:rPr>
          <w:rFonts w:ascii="Times New Roman" w:hAnsi="Times New Roman" w:cs="Times New Roman"/>
          <w:i/>
          <w:iCs/>
          <w:color w:val="000000"/>
          <w:sz w:val="32"/>
          <w:szCs w:val="32"/>
          <w:lang w:val="kk-KZ"/>
        </w:rPr>
        <w:t xml:space="preserve"> </w:t>
      </w:r>
    </w:p>
    <w:p w14:paraId="6EE7AD88" w14:textId="4D1E63F6" w:rsidR="00770344" w:rsidRPr="00233066" w:rsidRDefault="008F2D52" w:rsidP="00770344">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М</w:t>
      </w:r>
      <w:r w:rsidR="00770344" w:rsidRPr="00233066">
        <w:rPr>
          <w:rFonts w:ascii="Times New Roman" w:hAnsi="Times New Roman" w:cs="Times New Roman"/>
          <w:i/>
          <w:iCs/>
          <w:color w:val="000000"/>
          <w:sz w:val="32"/>
          <w:szCs w:val="32"/>
          <w:lang w:val="kk-KZ"/>
        </w:rPr>
        <w:t xml:space="preserve">ысалы, </w:t>
      </w:r>
      <w:r w:rsidRPr="00233066">
        <w:rPr>
          <w:rFonts w:ascii="Times New Roman" w:hAnsi="Times New Roman" w:cs="Times New Roman"/>
          <w:i/>
          <w:iCs/>
          <w:color w:val="000000"/>
          <w:sz w:val="32"/>
          <w:szCs w:val="32"/>
          <w:lang w:val="kk-KZ"/>
        </w:rPr>
        <w:t>«Неге сабағыңды оқымадың?» деудің орнына: «Үй тапсырманы толық орындамағаныңды байқадым. Кәне</w:t>
      </w:r>
      <w:r w:rsidR="00A36633">
        <w:rPr>
          <w:rFonts w:ascii="Times New Roman" w:hAnsi="Times New Roman" w:cs="Times New Roman"/>
          <w:i/>
          <w:iCs/>
          <w:color w:val="000000"/>
          <w:sz w:val="32"/>
          <w:szCs w:val="32"/>
          <w:lang w:val="kk-KZ"/>
        </w:rPr>
        <w:t>,</w:t>
      </w:r>
      <w:r w:rsidRPr="00233066">
        <w:rPr>
          <w:rFonts w:ascii="Times New Roman" w:hAnsi="Times New Roman" w:cs="Times New Roman"/>
          <w:i/>
          <w:iCs/>
          <w:color w:val="000000"/>
          <w:sz w:val="32"/>
          <w:szCs w:val="32"/>
          <w:lang w:val="kk-KZ"/>
        </w:rPr>
        <w:t xml:space="preserve"> бірге отырып осы мәселені шешейік» деген жарасымды. </w:t>
      </w:r>
    </w:p>
    <w:p w14:paraId="64B243CE" w14:textId="490D49CD" w:rsidR="008F2D52" w:rsidRPr="00233066" w:rsidRDefault="008F2D52" w:rsidP="008F2D52">
      <w:pPr>
        <w:rPr>
          <w:rFonts w:ascii="Times New Roman" w:hAnsi="Times New Roman" w:cs="Times New Roman"/>
          <w:i/>
          <w:iCs/>
          <w:color w:val="000000"/>
          <w:sz w:val="32"/>
          <w:szCs w:val="32"/>
          <w:lang w:val="kk-KZ"/>
        </w:rPr>
      </w:pPr>
    </w:p>
    <w:p w14:paraId="1DD52ACC" w14:textId="3277106E" w:rsidR="008F2D52" w:rsidRPr="00233066" w:rsidRDefault="008F2D52" w:rsidP="008F2D52">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t>СӨЙЛЕСУ АРҚЫЛЫ ҚАРЫМ-ҚАТЫНАС ПЕН СЕНІМДІЛІКТІ НЫҒАЙТЫҢЫЗ.</w:t>
      </w:r>
      <w:r w:rsidRPr="00233066">
        <w:rPr>
          <w:rFonts w:ascii="Times New Roman" w:hAnsi="Times New Roman" w:cs="Times New Roman"/>
          <w:color w:val="000000"/>
          <w:sz w:val="32"/>
          <w:szCs w:val="32"/>
          <w:lang w:val="kk-KZ"/>
        </w:rPr>
        <w:t xml:space="preserve"> Күні қалай ө</w:t>
      </w:r>
      <w:r w:rsidR="00A36633">
        <w:rPr>
          <w:rFonts w:ascii="Times New Roman" w:hAnsi="Times New Roman" w:cs="Times New Roman"/>
          <w:color w:val="000000"/>
          <w:sz w:val="32"/>
          <w:szCs w:val="32"/>
          <w:lang w:val="kk-KZ"/>
        </w:rPr>
        <w:t>т</w:t>
      </w:r>
      <w:r w:rsidRPr="00233066">
        <w:rPr>
          <w:rFonts w:ascii="Times New Roman" w:hAnsi="Times New Roman" w:cs="Times New Roman"/>
          <w:color w:val="000000"/>
          <w:sz w:val="32"/>
          <w:szCs w:val="32"/>
          <w:lang w:val="kk-KZ"/>
        </w:rPr>
        <w:t>кенін, немен айналысқанын, мазасын алған жағдайлар болған, болмағанын сұрап, біліп отырыңыз.  Кішкене ғана сезімдерден бастап күнделікті оқиғаларға дейін сұрап, әңгімелесіп отырыңыз. Сіз неғұрлым көп сөйлескен сайын бала соғұрлым сізге сене бастайды. Мұқият, назар қойып тыңда</w:t>
      </w:r>
      <w:r w:rsidR="00A36633">
        <w:rPr>
          <w:rFonts w:ascii="Times New Roman" w:hAnsi="Times New Roman" w:cs="Times New Roman"/>
          <w:color w:val="000000"/>
          <w:sz w:val="32"/>
          <w:szCs w:val="32"/>
          <w:lang w:val="kk-KZ"/>
        </w:rPr>
        <w:t>ң</w:t>
      </w:r>
      <w:r w:rsidRPr="00233066">
        <w:rPr>
          <w:rFonts w:ascii="Times New Roman" w:hAnsi="Times New Roman" w:cs="Times New Roman"/>
          <w:color w:val="000000"/>
          <w:sz w:val="32"/>
          <w:szCs w:val="32"/>
          <w:lang w:val="kk-KZ"/>
        </w:rPr>
        <w:t>ыз, сөзін бөліп, кедергі жасамаңыз. Балаңыз бірдеңе айтқан</w:t>
      </w:r>
      <w:r w:rsidR="00A36633">
        <w:rPr>
          <w:rFonts w:ascii="Times New Roman" w:hAnsi="Times New Roman" w:cs="Times New Roman"/>
          <w:color w:val="000000"/>
          <w:sz w:val="32"/>
          <w:szCs w:val="32"/>
          <w:lang w:val="kk-KZ"/>
        </w:rPr>
        <w:t>да</w:t>
      </w:r>
      <w:r w:rsidRPr="00233066">
        <w:rPr>
          <w:rFonts w:ascii="Times New Roman" w:hAnsi="Times New Roman" w:cs="Times New Roman"/>
          <w:color w:val="000000"/>
          <w:sz w:val="32"/>
          <w:szCs w:val="32"/>
          <w:lang w:val="kk-KZ"/>
        </w:rPr>
        <w:t xml:space="preserve"> сөзін бөлмей, тыңдап отырғаныңызды көрсетіңіз. Телефонды қойып, көзіне қарап, бас изеп, әрекетіңізбен көрсетіңіз. Баламен ашық сөйлескен кезде ғана ол сізге сенім артып өзін мазалап жүрген мәселелермен бөлісетін болады. </w:t>
      </w:r>
    </w:p>
    <w:p w14:paraId="4E8E58A1" w14:textId="025E55E6" w:rsidR="008F2D52" w:rsidRPr="00233066" w:rsidRDefault="008F2D52" w:rsidP="008F2D52">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«Күнің қалай өтті?» дегеннің орнына, «Бүгін қандай қызықты оқиғалар болды? Достарыңмен қалай уақыт өткіздің?» деп сұрауға болады. </w:t>
      </w:r>
    </w:p>
    <w:p w14:paraId="78120B6E" w14:textId="5064B150" w:rsidR="001C2AED" w:rsidRPr="00233066" w:rsidRDefault="001C2AED" w:rsidP="001C2AED">
      <w:pPr>
        <w:rPr>
          <w:rFonts w:ascii="Times New Roman" w:hAnsi="Times New Roman" w:cs="Times New Roman"/>
          <w:i/>
          <w:iCs/>
          <w:color w:val="000000"/>
          <w:sz w:val="32"/>
          <w:szCs w:val="32"/>
          <w:lang w:val="kk-KZ"/>
        </w:rPr>
      </w:pPr>
    </w:p>
    <w:p w14:paraId="56689059" w14:textId="30882D58" w:rsidR="001C2AED" w:rsidRPr="00233066" w:rsidRDefault="00514149" w:rsidP="001C2AED">
      <w:pPr>
        <w:pStyle w:val="a3"/>
        <w:numPr>
          <w:ilvl w:val="0"/>
          <w:numId w:val="1"/>
        </w:numPr>
        <w:rPr>
          <w:rFonts w:ascii="Times New Roman" w:hAnsi="Times New Roman" w:cs="Times New Roman"/>
          <w:color w:val="000000"/>
          <w:sz w:val="28"/>
          <w:szCs w:val="28"/>
          <w:lang w:val="kk-KZ"/>
        </w:rPr>
      </w:pPr>
      <w:r w:rsidRPr="00233066">
        <w:rPr>
          <w:rFonts w:ascii="Times New Roman" w:hAnsi="Times New Roman" w:cs="Times New Roman"/>
          <w:b/>
          <w:bCs/>
          <w:color w:val="000000"/>
          <w:sz w:val="28"/>
          <w:szCs w:val="28"/>
          <w:lang w:val="kk-KZ"/>
        </w:rPr>
        <w:t>УАҚЫТТЫ БІРГЕ ЖӘНЕ ТИІМДІ ӨТКІЗУГЕ ТЫРЫСЫҢЫЗ</w:t>
      </w:r>
      <w:r w:rsidR="001C2AED" w:rsidRPr="00233066">
        <w:rPr>
          <w:rFonts w:ascii="Times New Roman" w:hAnsi="Times New Roman" w:cs="Times New Roman"/>
          <w:color w:val="000000"/>
          <w:sz w:val="28"/>
          <w:szCs w:val="28"/>
          <w:lang w:val="kk-KZ"/>
        </w:rPr>
        <w:t>. Балаңызбен бірге оқу, ойнау немесе алаңдамай серуендеу сияқты саналы іс</w:t>
      </w:r>
      <w:r w:rsidRPr="00233066">
        <w:rPr>
          <w:rFonts w:ascii="Times New Roman" w:hAnsi="Times New Roman" w:cs="Times New Roman"/>
          <w:color w:val="000000"/>
          <w:sz w:val="28"/>
          <w:szCs w:val="28"/>
          <w:lang w:val="kk-KZ"/>
        </w:rPr>
        <w:t xml:space="preserve">терге </w:t>
      </w:r>
      <w:r w:rsidR="001C2AED" w:rsidRPr="00233066">
        <w:rPr>
          <w:rFonts w:ascii="Times New Roman" w:hAnsi="Times New Roman" w:cs="Times New Roman"/>
          <w:color w:val="000000"/>
          <w:sz w:val="28"/>
          <w:szCs w:val="28"/>
          <w:lang w:val="kk-KZ"/>
        </w:rPr>
        <w:t>белгілі бір уақыт бөліңіз. Бірге уақыт өткізу баланы жақсы түсінуге және оның эмоционалды күйін сақтауға көмектеседі.</w:t>
      </w:r>
    </w:p>
    <w:p w14:paraId="144CEDE3" w14:textId="5B35BD77" w:rsidR="00871D70" w:rsidRPr="00233066" w:rsidRDefault="00514149" w:rsidP="00514149">
      <w:pPr>
        <w:pStyle w:val="a3"/>
        <w:ind w:left="643"/>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t>Мысалы, кешкі тамақтан соң: «Кәне, бірге үстел теннисін ойнайық немесе кітап оқиық» деп ұсыныс тастаңыз. Ешн</w:t>
      </w:r>
      <w:r w:rsidR="00A36633">
        <w:rPr>
          <w:rFonts w:ascii="Times New Roman" w:hAnsi="Times New Roman" w:cs="Times New Roman"/>
          <w:i/>
          <w:iCs/>
          <w:color w:val="000000"/>
          <w:sz w:val="28"/>
          <w:szCs w:val="28"/>
          <w:lang w:val="kk-KZ"/>
        </w:rPr>
        <w:t>ә</w:t>
      </w:r>
      <w:r w:rsidRPr="00233066">
        <w:rPr>
          <w:rFonts w:ascii="Times New Roman" w:hAnsi="Times New Roman" w:cs="Times New Roman"/>
          <w:i/>
          <w:iCs/>
          <w:color w:val="000000"/>
          <w:sz w:val="28"/>
          <w:szCs w:val="28"/>
          <w:lang w:val="kk-KZ"/>
        </w:rPr>
        <w:t>рсеге ала</w:t>
      </w:r>
      <w:r w:rsidR="00A36633">
        <w:rPr>
          <w:rFonts w:ascii="Times New Roman" w:hAnsi="Times New Roman" w:cs="Times New Roman"/>
          <w:i/>
          <w:iCs/>
          <w:color w:val="000000"/>
          <w:sz w:val="28"/>
          <w:szCs w:val="28"/>
          <w:lang w:val="kk-KZ"/>
        </w:rPr>
        <w:t>ң</w:t>
      </w:r>
      <w:r w:rsidRPr="00233066">
        <w:rPr>
          <w:rFonts w:ascii="Times New Roman" w:hAnsi="Times New Roman" w:cs="Times New Roman"/>
          <w:i/>
          <w:iCs/>
          <w:color w:val="000000"/>
          <w:sz w:val="28"/>
          <w:szCs w:val="28"/>
          <w:lang w:val="kk-KZ"/>
        </w:rPr>
        <w:t xml:space="preserve">дамай, телефон мен теледидарды өшіріп қойыңыз. </w:t>
      </w:r>
    </w:p>
    <w:p w14:paraId="0871ACFF" w14:textId="7552D6F8" w:rsidR="00514149" w:rsidRPr="00233066" w:rsidRDefault="00514149" w:rsidP="00514149">
      <w:pPr>
        <w:rPr>
          <w:rFonts w:ascii="Times New Roman" w:hAnsi="Times New Roman" w:cs="Times New Roman"/>
          <w:i/>
          <w:iCs/>
          <w:color w:val="000000"/>
          <w:sz w:val="28"/>
          <w:szCs w:val="28"/>
          <w:lang w:val="kk-KZ"/>
        </w:rPr>
      </w:pPr>
    </w:p>
    <w:p w14:paraId="060DCED3" w14:textId="68E6D680" w:rsidR="00514149" w:rsidRPr="00233066" w:rsidRDefault="00DD56C9" w:rsidP="00514149">
      <w:pPr>
        <w:pStyle w:val="a3"/>
        <w:numPr>
          <w:ilvl w:val="0"/>
          <w:numId w:val="1"/>
        </w:numPr>
        <w:rPr>
          <w:rFonts w:ascii="Times New Roman" w:hAnsi="Times New Roman" w:cs="Times New Roman"/>
          <w:color w:val="000000"/>
          <w:sz w:val="28"/>
          <w:szCs w:val="28"/>
          <w:lang w:val="kk-KZ"/>
        </w:rPr>
      </w:pPr>
      <w:r w:rsidRPr="00233066">
        <w:rPr>
          <w:rFonts w:ascii="Times New Roman" w:hAnsi="Times New Roman" w:cs="Times New Roman"/>
          <w:b/>
          <w:bCs/>
          <w:color w:val="000000"/>
          <w:sz w:val="28"/>
          <w:szCs w:val="28"/>
          <w:lang w:val="kk-KZ"/>
        </w:rPr>
        <w:t>ҚАТЕЛІКТЕРІҢІЗДІ МОЙЫНДАЙ БІЛІҢІЗ</w:t>
      </w:r>
      <w:r w:rsidR="00514149" w:rsidRPr="00233066">
        <w:rPr>
          <w:rFonts w:ascii="Times New Roman" w:hAnsi="Times New Roman" w:cs="Times New Roman"/>
          <w:color w:val="000000"/>
          <w:sz w:val="28"/>
          <w:szCs w:val="28"/>
          <w:lang w:val="kk-KZ"/>
        </w:rPr>
        <w:t xml:space="preserve">. </w:t>
      </w:r>
      <w:r w:rsidR="004C5754" w:rsidRPr="00233066">
        <w:rPr>
          <w:rFonts w:ascii="Times New Roman" w:hAnsi="Times New Roman" w:cs="Times New Roman"/>
          <w:color w:val="000000"/>
          <w:sz w:val="28"/>
          <w:szCs w:val="28"/>
          <w:lang w:val="kk-KZ"/>
        </w:rPr>
        <w:t xml:space="preserve">Ата-ана – ол да адам, кейде қателік жасайды. Қателіктерді мойындау арқылы балаңызға үлгі бола аласыз және өз ісіне жауап бере алатындай тәрбие бересіз. </w:t>
      </w:r>
    </w:p>
    <w:p w14:paraId="0949A25F" w14:textId="12FC2F0A" w:rsidR="008C5069" w:rsidRPr="00233066" w:rsidRDefault="008C5069" w:rsidP="008C5069">
      <w:pPr>
        <w:pStyle w:val="a3"/>
        <w:ind w:left="643"/>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t xml:space="preserve">Мысалы, сезімге беріліп балаңызға айғайлап тастасаңыз, біраз уақыттан соң барып: «Саған айғайлағаным үшін айып етпе. Сабырмен шешуге болар еді» деп қателігіңізді мойындаңыз. </w:t>
      </w:r>
    </w:p>
    <w:p w14:paraId="6FA55F48" w14:textId="77777777" w:rsidR="008C5069" w:rsidRPr="00233066" w:rsidRDefault="008C5069" w:rsidP="008C5069">
      <w:pPr>
        <w:pStyle w:val="a3"/>
        <w:ind w:left="643"/>
        <w:rPr>
          <w:rFonts w:ascii="Times New Roman" w:hAnsi="Times New Roman" w:cs="Times New Roman"/>
          <w:color w:val="000000"/>
          <w:sz w:val="28"/>
          <w:szCs w:val="28"/>
          <w:lang w:val="kk-KZ"/>
        </w:rPr>
      </w:pPr>
    </w:p>
    <w:p w14:paraId="593ADCFD" w14:textId="036B1422" w:rsidR="008C5069" w:rsidRPr="00233066" w:rsidRDefault="00DF2051" w:rsidP="008C5069">
      <w:pPr>
        <w:pStyle w:val="a3"/>
        <w:numPr>
          <w:ilvl w:val="0"/>
          <w:numId w:val="1"/>
        </w:numPr>
        <w:rPr>
          <w:rFonts w:ascii="Times New Roman" w:hAnsi="Times New Roman" w:cs="Times New Roman"/>
          <w:color w:val="000000"/>
          <w:sz w:val="28"/>
          <w:szCs w:val="28"/>
          <w:lang w:val="kk-KZ"/>
        </w:rPr>
      </w:pPr>
      <w:r w:rsidRPr="00233066">
        <w:rPr>
          <w:rFonts w:ascii="Times New Roman" w:hAnsi="Times New Roman" w:cs="Times New Roman"/>
          <w:b/>
          <w:bCs/>
          <w:color w:val="000000"/>
          <w:sz w:val="28"/>
          <w:szCs w:val="28"/>
          <w:lang w:val="kk-KZ"/>
        </w:rPr>
        <w:t>БАЛАҢЫЗДЫҢ ӨЗ-ӨЗІНЕ ЖАУАП БЕРУ ҚАБІЛЕТІ МЕН ЖАУАПКЕРШІЛІГІН ДАМЫТЫҢЫЗ.</w:t>
      </w:r>
      <w:r w:rsidRPr="00233066">
        <w:rPr>
          <w:rFonts w:ascii="Times New Roman" w:hAnsi="Times New Roman" w:cs="Times New Roman"/>
          <w:color w:val="000000"/>
          <w:sz w:val="28"/>
          <w:szCs w:val="28"/>
          <w:lang w:val="kk-KZ"/>
        </w:rPr>
        <w:t xml:space="preserve"> </w:t>
      </w:r>
      <w:r w:rsidR="00F64E41" w:rsidRPr="00233066">
        <w:rPr>
          <w:rFonts w:ascii="Times New Roman" w:hAnsi="Times New Roman" w:cs="Times New Roman"/>
          <w:color w:val="000000"/>
          <w:sz w:val="28"/>
          <w:szCs w:val="28"/>
          <w:lang w:val="kk-KZ"/>
        </w:rPr>
        <w:t xml:space="preserve">Балаңызға </w:t>
      </w:r>
      <w:r w:rsidRPr="00233066">
        <w:rPr>
          <w:rFonts w:ascii="Times New Roman" w:hAnsi="Times New Roman" w:cs="Times New Roman"/>
          <w:color w:val="000000"/>
          <w:sz w:val="28"/>
          <w:szCs w:val="28"/>
          <w:lang w:val="kk-KZ"/>
        </w:rPr>
        <w:t xml:space="preserve">белгілі бір ережелер шеңберінде </w:t>
      </w:r>
      <w:r w:rsidR="00F64E41" w:rsidRPr="00233066">
        <w:rPr>
          <w:rFonts w:ascii="Times New Roman" w:hAnsi="Times New Roman" w:cs="Times New Roman"/>
          <w:color w:val="000000"/>
          <w:sz w:val="28"/>
          <w:szCs w:val="28"/>
          <w:lang w:val="kk-KZ"/>
        </w:rPr>
        <w:t>таңдау жасауға мүмкіндік беріңіз</w:t>
      </w:r>
      <w:r w:rsidRPr="00233066">
        <w:rPr>
          <w:rFonts w:ascii="Times New Roman" w:hAnsi="Times New Roman" w:cs="Times New Roman"/>
          <w:color w:val="000000"/>
          <w:sz w:val="28"/>
          <w:szCs w:val="28"/>
          <w:lang w:val="kk-KZ"/>
        </w:rPr>
        <w:t xml:space="preserve">. Бұл оған шешім қабылдауға және жауапкершілікті алуға үйретеді. </w:t>
      </w:r>
    </w:p>
    <w:p w14:paraId="1F1B4C00" w14:textId="49E68C90" w:rsidR="00DF2051" w:rsidRPr="00233066" w:rsidRDefault="00DF2051" w:rsidP="00DF2051">
      <w:pPr>
        <w:pStyle w:val="a3"/>
        <w:ind w:left="643"/>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t xml:space="preserve">Мысалы, балаңыз үй жануарын асырап алғысы келеді, бірақ </w:t>
      </w:r>
      <w:r w:rsidR="00A36633">
        <w:rPr>
          <w:rFonts w:ascii="Times New Roman" w:hAnsi="Times New Roman" w:cs="Times New Roman"/>
          <w:i/>
          <w:iCs/>
          <w:color w:val="000000"/>
          <w:sz w:val="28"/>
          <w:szCs w:val="28"/>
          <w:lang w:val="kk-KZ"/>
        </w:rPr>
        <w:t>оған</w:t>
      </w:r>
      <w:r w:rsidRPr="00233066">
        <w:rPr>
          <w:rFonts w:ascii="Times New Roman" w:hAnsi="Times New Roman" w:cs="Times New Roman"/>
          <w:i/>
          <w:iCs/>
          <w:color w:val="000000"/>
          <w:sz w:val="28"/>
          <w:szCs w:val="28"/>
          <w:lang w:val="kk-KZ"/>
        </w:rPr>
        <w:t xml:space="preserve"> жауапкершілікпен бармағанын білсеңіз: «Сенің жануар асырап алғың келетінін білемін, бірақ бұл үлкен жауапкершілік. Былай жасайық, егер сен үй шаруасынан көмектесіп тірі жануарға қамқорлық жасай алатыныңды дәлелдесең, мұны бірнеше айдан соң қайта талқылаймыз» десеңіз болады. Бұл баланы шешім қабылдауға жауаптылықпен қарауға үйретеді. </w:t>
      </w:r>
    </w:p>
    <w:p w14:paraId="1E5BDBCB" w14:textId="3D1FB54B" w:rsidR="00DF2051" w:rsidRPr="00233066" w:rsidRDefault="00DF2051" w:rsidP="00DF2051">
      <w:pPr>
        <w:rPr>
          <w:rFonts w:ascii="Times New Roman" w:hAnsi="Times New Roman" w:cs="Times New Roman"/>
          <w:i/>
          <w:iCs/>
          <w:color w:val="000000"/>
          <w:sz w:val="28"/>
          <w:szCs w:val="28"/>
          <w:lang w:val="kk-KZ"/>
        </w:rPr>
      </w:pPr>
    </w:p>
    <w:p w14:paraId="343E4C58" w14:textId="5CB5C51B" w:rsidR="00871D70" w:rsidRPr="00233066" w:rsidRDefault="00DF2051" w:rsidP="00770344">
      <w:pPr>
        <w:pStyle w:val="a3"/>
        <w:numPr>
          <w:ilvl w:val="0"/>
          <w:numId w:val="1"/>
        </w:numPr>
        <w:rPr>
          <w:rFonts w:ascii="Times New Roman" w:hAnsi="Times New Roman" w:cs="Times New Roman"/>
          <w:i/>
          <w:iCs/>
          <w:color w:val="000000"/>
          <w:sz w:val="28"/>
          <w:szCs w:val="28"/>
          <w:lang w:val="kk-KZ"/>
        </w:rPr>
      </w:pPr>
      <w:r w:rsidRPr="00233066">
        <w:rPr>
          <w:rFonts w:ascii="Times New Roman" w:hAnsi="Times New Roman" w:cs="Times New Roman"/>
          <w:b/>
          <w:bCs/>
          <w:color w:val="000000"/>
          <w:sz w:val="28"/>
          <w:szCs w:val="28"/>
          <w:lang w:val="kk-KZ"/>
        </w:rPr>
        <w:t>БАЛАҢЫЗҒА ҚАУІПСІЗДІКТІ ҮЙРЕТІҢІЗ</w:t>
      </w:r>
      <w:r w:rsidRPr="00233066">
        <w:rPr>
          <w:rFonts w:ascii="Times New Roman" w:hAnsi="Times New Roman" w:cs="Times New Roman"/>
          <w:color w:val="000000"/>
          <w:sz w:val="28"/>
          <w:szCs w:val="28"/>
          <w:lang w:val="kk-KZ"/>
        </w:rPr>
        <w:t>. Бала өзінің қауіпсіздігі әрқашан бірінші орында екенін түсінуі керек. Балаңызбен қауіпсіздіктің маңыздылығын және қиын жағдайларда өзін қалай ұстау керектігін үнемі талқылаңыз. Балалар әрқашан сізден көмек сұрай алатынын білуі керек. Балаңызға әрқашан қайда бара жатқанын, кіммен бірге болатынын және қашан оралуды жоспарлап отырғанын айтуды үйретіңіз. Онымен төтенше жағдайда, мысалы, егер біреу оған жеткізіп тастауды ұсынса немесе интернеттен жеке ақпарат сұраса  өзін қалай дұрыс ұстау керектігін талқылаңыз</w:t>
      </w:r>
      <w:r w:rsidR="00A36633">
        <w:rPr>
          <w:rFonts w:ascii="Times New Roman" w:hAnsi="Times New Roman" w:cs="Times New Roman"/>
          <w:color w:val="000000"/>
          <w:sz w:val="28"/>
          <w:szCs w:val="28"/>
          <w:lang w:val="kk-KZ"/>
        </w:rPr>
        <w:t xml:space="preserve">. </w:t>
      </w:r>
      <w:r w:rsidRPr="00233066">
        <w:rPr>
          <w:rFonts w:ascii="Times New Roman" w:hAnsi="Times New Roman" w:cs="Times New Roman"/>
          <w:color w:val="000000"/>
          <w:sz w:val="28"/>
          <w:szCs w:val="28"/>
          <w:lang w:val="kk-KZ"/>
        </w:rPr>
        <w:t>Сондай-ақ, баланың сіздің аты-жөніңізді  және телефон нөміріңізді жатқа есте сақтайтынына көз жеткізіңіз.</w:t>
      </w:r>
    </w:p>
    <w:p w14:paraId="7AD39AD0" w14:textId="15A8B167" w:rsidR="00DF2051" w:rsidRPr="00233066" w:rsidRDefault="00DF2051" w:rsidP="00DF2051">
      <w:pPr>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lastRenderedPageBreak/>
        <w:t>Мысалы, балаңыз достарымен кездесуге жиналды. «Қайда, кіммен болатының мен үшін маңызды. Жеткен кезде және шыққан кезде міндетті түрде хабарын бер» деп айтыңыз. Сондай-ақ, «Егер аяқ асты  бірдеңе дұрыс болмаса, бірден  маған  қоңырау шал немесе жаз. Алып кетемін» деп қосыңыз. Бұл баланы байланыста болуға, абай болуға және әрқашан көмек сұрай алатынын түсінуге үйретеді.</w:t>
      </w:r>
    </w:p>
    <w:p w14:paraId="03AA6735" w14:textId="3B4604DE" w:rsidR="00DF2051" w:rsidRPr="00233066" w:rsidRDefault="00DF2051" w:rsidP="00DF2051">
      <w:pPr>
        <w:rPr>
          <w:rFonts w:ascii="Times New Roman" w:hAnsi="Times New Roman" w:cs="Times New Roman"/>
          <w:i/>
          <w:iCs/>
          <w:color w:val="000000"/>
          <w:sz w:val="28"/>
          <w:szCs w:val="28"/>
          <w:lang w:val="kk-KZ"/>
        </w:rPr>
      </w:pPr>
    </w:p>
    <w:p w14:paraId="08357D5D" w14:textId="73180C97" w:rsidR="00DF2051" w:rsidRPr="00233066" w:rsidRDefault="00C62B74" w:rsidP="00DF2051">
      <w:pPr>
        <w:pStyle w:val="a3"/>
        <w:numPr>
          <w:ilvl w:val="0"/>
          <w:numId w:val="1"/>
        </w:numPr>
        <w:rPr>
          <w:rFonts w:ascii="Times New Roman" w:hAnsi="Times New Roman" w:cs="Times New Roman"/>
          <w:i/>
          <w:iCs/>
          <w:color w:val="000000"/>
          <w:sz w:val="28"/>
          <w:szCs w:val="28"/>
          <w:lang w:val="kk-KZ"/>
        </w:rPr>
      </w:pPr>
      <w:r w:rsidRPr="00233066">
        <w:rPr>
          <w:rFonts w:ascii="Times New Roman" w:hAnsi="Times New Roman" w:cs="Times New Roman"/>
          <w:b/>
          <w:bCs/>
          <w:color w:val="000000"/>
          <w:sz w:val="28"/>
          <w:szCs w:val="28"/>
          <w:lang w:val="kk-KZ"/>
        </w:rPr>
        <w:t>8 РЕТ ДЕМ АЛУ МЕН ДЕМ ҰСТАУ ЕРЕЖЕСІН ҮЙРЕТІҢІЗ.</w:t>
      </w:r>
      <w:r w:rsidRPr="00233066">
        <w:rPr>
          <w:rFonts w:ascii="Times New Roman" w:hAnsi="Times New Roman" w:cs="Times New Roman"/>
          <w:color w:val="000000"/>
          <w:sz w:val="28"/>
          <w:szCs w:val="28"/>
          <w:lang w:val="kk-KZ"/>
        </w:rPr>
        <w:t xml:space="preserve"> </w:t>
      </w:r>
      <w:r w:rsidR="00DF2051" w:rsidRPr="00233066">
        <w:rPr>
          <w:rFonts w:ascii="Times New Roman" w:hAnsi="Times New Roman" w:cs="Times New Roman"/>
          <w:color w:val="000000"/>
          <w:sz w:val="28"/>
          <w:szCs w:val="28"/>
          <w:lang w:val="kk-KZ"/>
        </w:rPr>
        <w:t xml:space="preserve">Жанжалды немесе стресстік жағдайларда әрқашан балаңызды тыныштандыруға және </w:t>
      </w:r>
      <w:r w:rsidR="001B6E7D" w:rsidRPr="00233066">
        <w:rPr>
          <w:rFonts w:ascii="Times New Roman" w:hAnsi="Times New Roman" w:cs="Times New Roman"/>
          <w:color w:val="000000"/>
          <w:sz w:val="28"/>
          <w:szCs w:val="28"/>
          <w:lang w:val="kk-KZ"/>
        </w:rPr>
        <w:t xml:space="preserve">өзіңізді тыныштандыруға </w:t>
      </w:r>
      <w:r w:rsidR="00DF2051" w:rsidRPr="00233066">
        <w:rPr>
          <w:rFonts w:ascii="Times New Roman" w:hAnsi="Times New Roman" w:cs="Times New Roman"/>
          <w:color w:val="000000"/>
          <w:sz w:val="28"/>
          <w:szCs w:val="28"/>
          <w:lang w:val="kk-KZ"/>
        </w:rPr>
        <w:t xml:space="preserve"> тырысыңыз. </w:t>
      </w:r>
      <w:r w:rsidR="001B6E7D" w:rsidRPr="00233066">
        <w:rPr>
          <w:rFonts w:ascii="Times New Roman" w:hAnsi="Times New Roman" w:cs="Times New Roman"/>
          <w:color w:val="000000"/>
          <w:sz w:val="28"/>
          <w:szCs w:val="28"/>
          <w:lang w:val="kk-KZ"/>
        </w:rPr>
        <w:t xml:space="preserve">Үнсіз тұрыңыз. </w:t>
      </w:r>
      <w:r w:rsidR="00DF2051" w:rsidRPr="00233066">
        <w:rPr>
          <w:rFonts w:ascii="Times New Roman" w:hAnsi="Times New Roman" w:cs="Times New Roman"/>
          <w:color w:val="000000"/>
          <w:sz w:val="28"/>
          <w:szCs w:val="28"/>
          <w:lang w:val="kk-KZ"/>
        </w:rPr>
        <w:t xml:space="preserve"> Терең дем алыңыз, деміңізді 3 секунд ұстаңыз, дем шығарыңыз. Мұны 8 рет қайталаңыз. Бұл тыныштандыруға көмектеседі және нақты мәселені шешу үшін қолайлы атмосфера жасайды.</w:t>
      </w:r>
    </w:p>
    <w:p w14:paraId="632A7B4F" w14:textId="051D24F4" w:rsidR="001B6E7D" w:rsidRPr="00233066" w:rsidRDefault="001B6E7D" w:rsidP="001B6E7D">
      <w:pPr>
        <w:rPr>
          <w:rFonts w:ascii="Times New Roman" w:hAnsi="Times New Roman" w:cs="Times New Roman"/>
          <w:i/>
          <w:iCs/>
          <w:color w:val="000000"/>
          <w:sz w:val="28"/>
          <w:szCs w:val="28"/>
          <w:lang w:val="kk-KZ"/>
        </w:rPr>
      </w:pPr>
    </w:p>
    <w:p w14:paraId="4A1F4C34" w14:textId="3652B9BE" w:rsidR="001B6E7D" w:rsidRPr="00233066" w:rsidRDefault="00C62B74" w:rsidP="001B6E7D">
      <w:pPr>
        <w:pStyle w:val="a3"/>
        <w:numPr>
          <w:ilvl w:val="0"/>
          <w:numId w:val="1"/>
        </w:numPr>
        <w:rPr>
          <w:rFonts w:ascii="Times New Roman" w:hAnsi="Times New Roman" w:cs="Times New Roman"/>
          <w:i/>
          <w:iCs/>
          <w:color w:val="000000"/>
          <w:sz w:val="28"/>
          <w:szCs w:val="28"/>
          <w:lang w:val="kk-KZ"/>
        </w:rPr>
      </w:pPr>
      <w:r w:rsidRPr="00233066">
        <w:rPr>
          <w:rFonts w:ascii="Times New Roman" w:hAnsi="Times New Roman" w:cs="Times New Roman"/>
          <w:b/>
          <w:bCs/>
          <w:color w:val="000000"/>
          <w:sz w:val="28"/>
          <w:szCs w:val="28"/>
          <w:lang w:val="kk-KZ"/>
        </w:rPr>
        <w:t>БАЛАНЫҢ ЖАС ЕРЕКШЕЛІКТЕРІН ЕСКЕРІҢІЗ.</w:t>
      </w:r>
      <w:r w:rsidRPr="00233066">
        <w:rPr>
          <w:rFonts w:ascii="Times New Roman" w:hAnsi="Times New Roman" w:cs="Times New Roman"/>
          <w:color w:val="000000"/>
          <w:sz w:val="28"/>
          <w:szCs w:val="28"/>
          <w:lang w:val="kk-KZ"/>
        </w:rPr>
        <w:t xml:space="preserve"> </w:t>
      </w:r>
      <w:r w:rsidR="001B6E7D" w:rsidRPr="00233066">
        <w:rPr>
          <w:rFonts w:ascii="Times New Roman" w:hAnsi="Times New Roman" w:cs="Times New Roman"/>
          <w:color w:val="000000"/>
          <w:sz w:val="28"/>
          <w:szCs w:val="28"/>
          <w:lang w:val="kk-KZ"/>
        </w:rPr>
        <w:t>Баланың әр жасының өзіндік биологиялық және психологиялық ерекшеліктері бар. Бұл кезеңдер оның мінез-құлқына, эмоционалды әрекетіне және оқу қабілетіне әсер етеді. Баланың іс-әрекеті оның жас  ерекшеліктеріне сәйкес келуі керек екенін түсіну маңызды.  Мысалы, кішкентай балалардың зейіні тұрақты емес,  жасөспірімдер эмоционалды күйі мен мінез-құлқына әсер ететін белсенді гормоналды өзгерістерден өтеді.</w:t>
      </w:r>
    </w:p>
    <w:p w14:paraId="6C0C7E92" w14:textId="77777777" w:rsidR="001B6E7D" w:rsidRPr="00233066" w:rsidRDefault="001B6E7D" w:rsidP="001B6E7D">
      <w:pPr>
        <w:pStyle w:val="a3"/>
        <w:rPr>
          <w:rFonts w:ascii="Times New Roman" w:hAnsi="Times New Roman" w:cs="Times New Roman"/>
          <w:i/>
          <w:iCs/>
          <w:color w:val="000000"/>
          <w:sz w:val="28"/>
          <w:szCs w:val="28"/>
          <w:lang w:val="kk-KZ"/>
        </w:rPr>
      </w:pPr>
    </w:p>
    <w:p w14:paraId="10F04179" w14:textId="0FCE82B8" w:rsidR="001B6E7D" w:rsidRPr="00233066" w:rsidRDefault="001B6E7D" w:rsidP="001B6E7D">
      <w:pPr>
        <w:pStyle w:val="a3"/>
        <w:ind w:left="643"/>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t>Нені білу керек:</w:t>
      </w:r>
    </w:p>
    <w:p w14:paraId="007975D5" w14:textId="1287F2D8" w:rsidR="001B6E7D" w:rsidRPr="00233066" w:rsidRDefault="001B6E7D" w:rsidP="001B6E7D">
      <w:pPr>
        <w:pStyle w:val="a3"/>
        <w:numPr>
          <w:ilvl w:val="0"/>
          <w:numId w:val="2"/>
        </w:numPr>
        <w:rPr>
          <w:rFonts w:ascii="Times New Roman" w:hAnsi="Times New Roman" w:cs="Times New Roman"/>
          <w:i/>
          <w:iCs/>
          <w:color w:val="000000"/>
          <w:sz w:val="28"/>
          <w:szCs w:val="28"/>
          <w:lang w:val="kk-KZ"/>
        </w:rPr>
      </w:pPr>
      <w:r w:rsidRPr="00233066">
        <w:rPr>
          <w:rFonts w:ascii="Times New Roman" w:hAnsi="Times New Roman" w:cs="Times New Roman"/>
          <w:color w:val="000000"/>
          <w:sz w:val="28"/>
          <w:szCs w:val="28"/>
          <w:lang w:val="kk-KZ"/>
        </w:rPr>
        <w:t xml:space="preserve">Кішкентай балалар (6 жасқа дейін) сенсомоторлы және эмоционалды даму сатысында. Олар ойын арқылы және ересектерге еліктеу арқылы үйренеді. Олардың назары қысқа және олар қиын тапсырмалардан тез шаршауы мүмкін. Олардың физикалық белсенділігі жоғары және түрлі қызықтыратын әсерлерді қажет етеді.  </w:t>
      </w:r>
    </w:p>
    <w:p w14:paraId="382252F6" w14:textId="047C0F94" w:rsidR="001B6E7D" w:rsidRPr="00233066" w:rsidRDefault="001B6E7D" w:rsidP="001B6E7D">
      <w:pPr>
        <w:pStyle w:val="a3"/>
        <w:numPr>
          <w:ilvl w:val="0"/>
          <w:numId w:val="2"/>
        </w:numPr>
        <w:rPr>
          <w:rFonts w:ascii="Times New Roman" w:hAnsi="Times New Roman" w:cs="Times New Roman"/>
          <w:i/>
          <w:iCs/>
          <w:color w:val="000000"/>
          <w:sz w:val="28"/>
          <w:szCs w:val="28"/>
          <w:lang w:val="kk-KZ"/>
        </w:rPr>
      </w:pPr>
      <w:r w:rsidRPr="00233066">
        <w:rPr>
          <w:rFonts w:ascii="Times New Roman" w:hAnsi="Times New Roman" w:cs="Times New Roman"/>
          <w:color w:val="000000"/>
          <w:sz w:val="28"/>
          <w:szCs w:val="28"/>
          <w:lang w:val="kk-KZ"/>
        </w:rPr>
        <w:t>Мектеп жасы (7 жастан 12 жасқа дейін) — бұл когнитивті қабілеттер белсенді дамып, балалар ережелер мен себеп-салдарлы байланыстарды жақсы түсіне бастайтын уақыт. Дегенмен, олар әлі де өзіне деген сенімділікті сақтау үшін эмоционалды қолдау мен ата-ананың мақұлдауын қажет етеді.</w:t>
      </w:r>
    </w:p>
    <w:p w14:paraId="5E085300" w14:textId="704A0C08" w:rsidR="001B6E7D" w:rsidRPr="00233066" w:rsidRDefault="001B6E7D" w:rsidP="001B6E7D">
      <w:pPr>
        <w:pStyle w:val="a3"/>
        <w:numPr>
          <w:ilvl w:val="0"/>
          <w:numId w:val="2"/>
        </w:numPr>
        <w:rPr>
          <w:rFonts w:ascii="Times New Roman" w:hAnsi="Times New Roman" w:cs="Times New Roman"/>
          <w:i/>
          <w:iCs/>
          <w:color w:val="000000"/>
          <w:sz w:val="28"/>
          <w:szCs w:val="28"/>
          <w:lang w:val="kk-KZ"/>
        </w:rPr>
      </w:pPr>
      <w:r w:rsidRPr="00233066">
        <w:rPr>
          <w:rFonts w:ascii="Times New Roman" w:hAnsi="Times New Roman" w:cs="Times New Roman"/>
          <w:color w:val="000000"/>
          <w:sz w:val="28"/>
          <w:szCs w:val="28"/>
          <w:lang w:val="kk-KZ"/>
        </w:rPr>
        <w:t>Жасөспірімдер (13 жастан бастап) гормоналды өзгерістерге ұшырайды, бұл көбінесе көңіл-күйдің өзгеруіне және қақтығыстарға әкеледі. Бұл жасөспірім өзімен-өзі болғанды,  бірақ сонымен бірге нақты шекаралар мен ересектердің қолдауын қажет ететін уақыт.</w:t>
      </w:r>
    </w:p>
    <w:sectPr w:rsidR="001B6E7D" w:rsidRPr="00233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520"/>
    <w:multiLevelType w:val="hybridMultilevel"/>
    <w:tmpl w:val="F788BD6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2861FA"/>
    <w:multiLevelType w:val="hybridMultilevel"/>
    <w:tmpl w:val="32A8E7EE"/>
    <w:lvl w:ilvl="0" w:tplc="84589882">
      <w:start w:val="14"/>
      <w:numFmt w:val="bullet"/>
      <w:lvlText w:val="-"/>
      <w:lvlJc w:val="left"/>
      <w:pPr>
        <w:ind w:left="1003" w:hanging="360"/>
      </w:pPr>
      <w:rPr>
        <w:rFonts w:ascii="Times New Roman" w:eastAsiaTheme="minorHAnsi"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CEF"/>
    <w:rsid w:val="00126921"/>
    <w:rsid w:val="001520F6"/>
    <w:rsid w:val="001B6E7D"/>
    <w:rsid w:val="001C2AED"/>
    <w:rsid w:val="001E3CEF"/>
    <w:rsid w:val="00233066"/>
    <w:rsid w:val="002749E4"/>
    <w:rsid w:val="003100C2"/>
    <w:rsid w:val="003F16A6"/>
    <w:rsid w:val="00497B3F"/>
    <w:rsid w:val="004C5754"/>
    <w:rsid w:val="00514149"/>
    <w:rsid w:val="00770344"/>
    <w:rsid w:val="007D5D34"/>
    <w:rsid w:val="00871D70"/>
    <w:rsid w:val="008B2321"/>
    <w:rsid w:val="008C5069"/>
    <w:rsid w:val="008F2D52"/>
    <w:rsid w:val="00980346"/>
    <w:rsid w:val="00A36633"/>
    <w:rsid w:val="00A87B19"/>
    <w:rsid w:val="00A9730E"/>
    <w:rsid w:val="00B71584"/>
    <w:rsid w:val="00C62B74"/>
    <w:rsid w:val="00D02E25"/>
    <w:rsid w:val="00DD56C9"/>
    <w:rsid w:val="00DF2051"/>
    <w:rsid w:val="00EF6BBA"/>
    <w:rsid w:val="00F23486"/>
    <w:rsid w:val="00F42F1D"/>
    <w:rsid w:val="00F55591"/>
    <w:rsid w:val="00F64E41"/>
    <w:rsid w:val="00FF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D4CF"/>
  <w15:chartTrackingRefBased/>
  <w15:docId w15:val="{8D14724E-B820-498A-8ABC-1ADF6EBA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1288</Words>
  <Characters>7346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RePack by Diakov</cp:lastModifiedBy>
  <cp:revision>2</cp:revision>
  <dcterms:created xsi:type="dcterms:W3CDTF">2026-06-19T04:38:00Z</dcterms:created>
  <dcterms:modified xsi:type="dcterms:W3CDTF">2026-06-19T04:38:00Z</dcterms:modified>
</cp:coreProperties>
</file>